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78" w:rsidRPr="00011FD2" w:rsidRDefault="00443078" w:rsidP="00443078">
      <w:pPr>
        <w:widowControl/>
        <w:spacing w:before="100" w:beforeAutospacing="1" w:after="375" w:line="360" w:lineRule="atLeast"/>
        <w:ind w:firstLine="420"/>
        <w:jc w:val="center"/>
        <w:rPr>
          <w:rFonts w:asciiTheme="minorEastAsia" w:hAnsiTheme="minorEastAsia" w:cs="Arial"/>
          <w:b/>
          <w:color w:val="2B2B2B"/>
          <w:kern w:val="0"/>
          <w:sz w:val="36"/>
          <w:szCs w:val="36"/>
        </w:rPr>
      </w:pPr>
      <w:r w:rsidRPr="00011FD2">
        <w:rPr>
          <w:rFonts w:asciiTheme="minorEastAsia" w:hAnsiTheme="minorEastAsia" w:cs="Arial"/>
          <w:b/>
          <w:bCs/>
          <w:color w:val="2B2B2B"/>
          <w:kern w:val="0"/>
          <w:sz w:val="36"/>
          <w:szCs w:val="36"/>
        </w:rPr>
        <w:t>国学的意义有多大</w:t>
      </w:r>
    </w:p>
    <w:p w:rsidR="00E64244" w:rsidRPr="00011FD2" w:rsidRDefault="00E64244" w:rsidP="00E64244">
      <w:pPr>
        <w:widowControl/>
        <w:spacing w:before="100" w:beforeAutospacing="1" w:after="375" w:line="360" w:lineRule="atLeast"/>
        <w:ind w:firstLine="420"/>
        <w:jc w:val="center"/>
        <w:rPr>
          <w:rFonts w:asciiTheme="minorEastAsia" w:hAnsiTheme="minorEastAsia" w:cs="Arial"/>
          <w:color w:val="2B2B2B"/>
          <w:kern w:val="0"/>
          <w:szCs w:val="21"/>
        </w:rPr>
      </w:pPr>
      <w:r w:rsidRPr="00011FD2">
        <w:rPr>
          <w:rFonts w:asciiTheme="minorEastAsia" w:hAnsiTheme="minorEastAsia" w:cs="Arial"/>
          <w:noProof/>
          <w:color w:val="2B2B2B"/>
          <w:kern w:val="0"/>
          <w:szCs w:val="21"/>
        </w:rPr>
        <w:drawing>
          <wp:inline distT="0" distB="0" distL="0" distR="0" wp14:anchorId="7D7CF35B" wp14:editId="3D90EA7C">
            <wp:extent cx="5262113" cy="3812876"/>
            <wp:effectExtent l="0" t="0" r="0" b="0"/>
            <wp:docPr id="1" name="图片 1" descr="http://y0.ifengimg.com/a/2014_31/07f8e8534bbe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0.ifengimg.com/a/2014_31/07f8e8534bbe6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556" cy="3813197"/>
                    </a:xfrm>
                    <a:prstGeom prst="rect">
                      <a:avLst/>
                    </a:prstGeom>
                    <a:noFill/>
                    <a:ln>
                      <a:noFill/>
                    </a:ln>
                  </pic:spPr>
                </pic:pic>
              </a:graphicData>
            </a:graphic>
          </wp:inline>
        </w:drawing>
      </w:r>
    </w:p>
    <w:p w:rsidR="00443078" w:rsidRPr="00011FD2" w:rsidRDefault="00011FD2" w:rsidP="00011FD2">
      <w:pPr>
        <w:widowControl/>
        <w:spacing w:before="100" w:beforeAutospacing="1" w:after="375" w:line="360" w:lineRule="atLeast"/>
        <w:rPr>
          <w:rFonts w:asciiTheme="minorEastAsia" w:hAnsiTheme="minorEastAsia" w:cs="Arial"/>
          <w:b/>
          <w:color w:val="2B2B2B"/>
          <w:kern w:val="0"/>
          <w:sz w:val="24"/>
          <w:szCs w:val="24"/>
        </w:rPr>
      </w:pPr>
      <w:r w:rsidRPr="00011FD2">
        <w:rPr>
          <w:rFonts w:asciiTheme="minorEastAsia" w:hAnsiTheme="minorEastAsia" w:hint="eastAsia"/>
          <w:b/>
          <w:color w:val="333333"/>
          <w:sz w:val="24"/>
          <w:szCs w:val="24"/>
        </w:rPr>
        <w:t xml:space="preserve">前言： </w:t>
      </w:r>
      <w:r w:rsidR="00443078" w:rsidRPr="00011FD2">
        <w:rPr>
          <w:rFonts w:asciiTheme="minorEastAsia" w:hAnsiTheme="minorEastAsia"/>
          <w:b/>
          <w:color w:val="333333"/>
          <w:sz w:val="24"/>
          <w:szCs w:val="24"/>
        </w:rPr>
        <w:t>西式教育强调的并非知识量而是思维方式。其实更值得深思的问题是，孩子一旦接受纯正的国际化教育，意味着和中国教育体制的脱轨，若重返传统学校除了英语几乎都是“差生”，出国留学几乎成了唯一的、必然的出路。</w:t>
      </w:r>
      <w:r w:rsidRPr="00011FD2">
        <w:rPr>
          <w:rFonts w:asciiTheme="minorEastAsia" w:hAnsiTheme="minorEastAsia"/>
          <w:b/>
          <w:color w:val="333333"/>
          <w:sz w:val="24"/>
          <w:szCs w:val="24"/>
        </w:rPr>
        <w:t>加州儿童会创办人杨帆</w:t>
      </w:r>
      <w:r w:rsidRPr="00011FD2">
        <w:rPr>
          <w:rFonts w:asciiTheme="minorEastAsia" w:hAnsiTheme="minorEastAsia" w:hint="eastAsia"/>
          <w:b/>
          <w:color w:val="333333"/>
          <w:sz w:val="24"/>
          <w:szCs w:val="24"/>
        </w:rPr>
        <w:t>是</w:t>
      </w:r>
      <w:r w:rsidR="00443078" w:rsidRPr="00011FD2">
        <w:rPr>
          <w:rFonts w:asciiTheme="minorEastAsia" w:hAnsiTheme="minorEastAsia"/>
          <w:b/>
          <w:color w:val="333333"/>
          <w:sz w:val="24"/>
          <w:szCs w:val="24"/>
        </w:rPr>
        <w:t>这样认为。“我理想中真正的国际化教育，应当既有西式教育的对孩子的尊重、创造性的饱满、适合的自由度，又有中国文化教育。</w:t>
      </w:r>
    </w:p>
    <w:p w:rsidR="00443078" w:rsidRPr="00223E5A" w:rsidRDefault="00011FD2" w:rsidP="00223E5A">
      <w:pPr>
        <w:widowControl/>
        <w:spacing w:before="100" w:beforeAutospacing="1" w:after="375" w:line="360" w:lineRule="atLeast"/>
        <w:ind w:firstLine="420"/>
        <w:jc w:val="left"/>
        <w:rPr>
          <w:rFonts w:asciiTheme="minorEastAsia" w:hAnsiTheme="minorEastAsia" w:cs="宋体"/>
          <w:color w:val="2B2B2B"/>
          <w:kern w:val="0"/>
          <w:szCs w:val="21"/>
        </w:rPr>
      </w:pPr>
      <w:r w:rsidRPr="00011FD2">
        <w:rPr>
          <w:rFonts w:asciiTheme="minorEastAsia" w:hAnsiTheme="minorEastAsia" w:cs="宋体"/>
          <w:color w:val="2B2B2B"/>
          <w:kern w:val="0"/>
          <w:szCs w:val="21"/>
        </w:rPr>
        <w:t>在</w:t>
      </w:r>
      <w:proofErr w:type="gramStart"/>
      <w:r w:rsidRPr="00011FD2">
        <w:rPr>
          <w:rFonts w:asciiTheme="minorEastAsia" w:hAnsiTheme="minorEastAsia" w:cs="宋体"/>
          <w:color w:val="2B2B2B"/>
          <w:kern w:val="0"/>
          <w:szCs w:val="21"/>
        </w:rPr>
        <w:t>一</w:t>
      </w:r>
      <w:proofErr w:type="gramEnd"/>
      <w:r w:rsidRPr="00011FD2">
        <w:rPr>
          <w:rFonts w:asciiTheme="minorEastAsia" w:hAnsiTheme="minorEastAsia" w:cs="宋体"/>
          <w:color w:val="2B2B2B"/>
          <w:kern w:val="0"/>
          <w:szCs w:val="21"/>
        </w:rPr>
        <w:t>本名为《书院精神与儒家教育》的著作封面上，朱汉民用了这样一句话：“每一个读书人心中，都藏着一个美丽的梦想，有一个安顿精神的读书处”。这位主持岳</w:t>
      </w:r>
      <w:proofErr w:type="gramStart"/>
      <w:r w:rsidRPr="00011FD2">
        <w:rPr>
          <w:rFonts w:asciiTheme="minorEastAsia" w:hAnsiTheme="minorEastAsia" w:cs="宋体"/>
          <w:color w:val="2B2B2B"/>
          <w:kern w:val="0"/>
          <w:szCs w:val="21"/>
        </w:rPr>
        <w:t>麓</w:t>
      </w:r>
      <w:proofErr w:type="gramEnd"/>
      <w:r w:rsidRPr="00011FD2">
        <w:rPr>
          <w:rFonts w:asciiTheme="minorEastAsia" w:hAnsiTheme="minorEastAsia" w:cs="宋体"/>
          <w:color w:val="2B2B2B"/>
          <w:kern w:val="0"/>
          <w:szCs w:val="21"/>
        </w:rPr>
        <w:t>书院院务长达20年之久的“山长”，见证了书院绵亘未央的生命力，他每天在“整齐严肃”的庭院内，</w:t>
      </w:r>
      <w:proofErr w:type="gramStart"/>
      <w:r w:rsidRPr="00011FD2">
        <w:rPr>
          <w:rFonts w:asciiTheme="minorEastAsia" w:hAnsiTheme="minorEastAsia" w:cs="宋体"/>
          <w:color w:val="2B2B2B"/>
          <w:kern w:val="0"/>
          <w:szCs w:val="21"/>
        </w:rPr>
        <w:t>体味着孔颜</w:t>
      </w:r>
      <w:proofErr w:type="gramEnd"/>
      <w:r w:rsidRPr="00011FD2">
        <w:rPr>
          <w:rFonts w:asciiTheme="minorEastAsia" w:hAnsiTheme="minorEastAsia" w:cs="宋体"/>
          <w:color w:val="2B2B2B"/>
          <w:kern w:val="0"/>
          <w:szCs w:val="21"/>
        </w:rPr>
        <w:t>之乐。采访接近尾声时，他笑笑说：“我确实喜欢岳</w:t>
      </w:r>
      <w:proofErr w:type="gramStart"/>
      <w:r w:rsidRPr="00011FD2">
        <w:rPr>
          <w:rFonts w:asciiTheme="minorEastAsia" w:hAnsiTheme="minorEastAsia" w:cs="宋体"/>
          <w:color w:val="2B2B2B"/>
          <w:kern w:val="0"/>
          <w:szCs w:val="21"/>
        </w:rPr>
        <w:t>麓</w:t>
      </w:r>
      <w:proofErr w:type="gramEnd"/>
      <w:r w:rsidRPr="00011FD2">
        <w:rPr>
          <w:rFonts w:asciiTheme="minorEastAsia" w:hAnsiTheme="minorEastAsia" w:cs="宋体"/>
          <w:color w:val="2B2B2B"/>
          <w:kern w:val="0"/>
          <w:szCs w:val="21"/>
        </w:rPr>
        <w:t>书院这个能够安顿精神的读书处，每次穿过这座古老的庭院，脑子里总在提醒自己：面对千年学府的历代先贤，今天做任何事情，放在岳</w:t>
      </w:r>
      <w:proofErr w:type="gramStart"/>
      <w:r w:rsidRPr="00011FD2">
        <w:rPr>
          <w:rFonts w:asciiTheme="minorEastAsia" w:hAnsiTheme="minorEastAsia" w:cs="宋体"/>
          <w:color w:val="2B2B2B"/>
          <w:kern w:val="0"/>
          <w:szCs w:val="21"/>
        </w:rPr>
        <w:t>麓</w:t>
      </w:r>
      <w:proofErr w:type="gramEnd"/>
      <w:r w:rsidRPr="00011FD2">
        <w:rPr>
          <w:rFonts w:asciiTheme="minorEastAsia" w:hAnsiTheme="minorEastAsia" w:cs="宋体"/>
          <w:color w:val="2B2B2B"/>
          <w:kern w:val="0"/>
          <w:szCs w:val="21"/>
        </w:rPr>
        <w:t>书院的历史上，我都认为都是微不足道的，所以我必须把它做到更好，更完善，才能够不辜负千年学府的美誉。</w:t>
      </w:r>
      <w:bookmarkStart w:id="0" w:name="_GoBack"/>
      <w:bookmarkEnd w:id="0"/>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b/>
          <w:bCs/>
          <w:color w:val="2B2B2B"/>
          <w:kern w:val="0"/>
          <w:szCs w:val="21"/>
        </w:rPr>
        <w:t>国学，熔铸了我们的精神和灵魂</w:t>
      </w:r>
    </w:p>
    <w:p w:rsidR="00E64244" w:rsidRPr="00011FD2" w:rsidRDefault="00011FD2"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8F3357">
        <w:rPr>
          <w:rFonts w:asciiTheme="minorEastAsia" w:hAnsiTheme="minorEastAsia" w:cs="Arial" w:hint="eastAsia"/>
          <w:b/>
          <w:color w:val="0070C0"/>
          <w:kern w:val="0"/>
          <w:szCs w:val="21"/>
        </w:rPr>
        <w:lastRenderedPageBreak/>
        <w:t>高德教育</w:t>
      </w:r>
      <w:r w:rsidR="00E64244" w:rsidRPr="008F3357">
        <w:rPr>
          <w:rFonts w:asciiTheme="minorEastAsia" w:hAnsiTheme="minorEastAsia" w:cs="Arial"/>
          <w:b/>
          <w:color w:val="0070C0"/>
          <w:kern w:val="0"/>
          <w:szCs w:val="21"/>
        </w:rPr>
        <w:t>：</w:t>
      </w:r>
      <w:r w:rsidR="003C436F">
        <w:rPr>
          <w:rFonts w:asciiTheme="minorEastAsia" w:hAnsiTheme="minorEastAsia" w:cs="Arial"/>
          <w:color w:val="2B2B2B"/>
          <w:kern w:val="0"/>
          <w:szCs w:val="21"/>
        </w:rPr>
        <w:t>我们一直在谈论国学大</w:t>
      </w:r>
      <w:r w:rsidR="003C436F">
        <w:rPr>
          <w:rFonts w:asciiTheme="minorEastAsia" w:hAnsiTheme="minorEastAsia" w:cs="Arial" w:hint="eastAsia"/>
          <w:color w:val="2B2B2B"/>
          <w:kern w:val="0"/>
          <w:szCs w:val="21"/>
        </w:rPr>
        <w:t>赛</w:t>
      </w:r>
      <w:r w:rsidR="00E64244" w:rsidRPr="00011FD2">
        <w:rPr>
          <w:rFonts w:asciiTheme="minorEastAsia" w:hAnsiTheme="minorEastAsia" w:cs="Arial"/>
          <w:color w:val="2B2B2B"/>
          <w:kern w:val="0"/>
          <w:szCs w:val="21"/>
        </w:rPr>
        <w:t>，最后我们要回到一个重大问题：国学的意义有多大？国学离我们有多远？近些年“国学热”的高烧不退，很大程度是民间自发兴起的。我的问题是，在当代中国，国学能够解决什么问题？</w:t>
      </w:r>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color w:val="2B2B2B"/>
          <w:kern w:val="0"/>
          <w:szCs w:val="21"/>
        </w:rPr>
        <w:t>朱汉民：国学的意义是什么？在国学热兴起之初，特别是在我们承办“</w:t>
      </w:r>
      <w:r w:rsidR="003C436F">
        <w:rPr>
          <w:rFonts w:asciiTheme="minorEastAsia" w:hAnsiTheme="minorEastAsia" w:cs="Arial"/>
          <w:color w:val="2B2B2B"/>
          <w:kern w:val="0"/>
          <w:szCs w:val="21"/>
        </w:rPr>
        <w:t>国学大</w:t>
      </w:r>
      <w:r w:rsidR="003C436F">
        <w:rPr>
          <w:rFonts w:asciiTheme="minorEastAsia" w:hAnsiTheme="minorEastAsia" w:cs="Arial" w:hint="eastAsia"/>
          <w:color w:val="2B2B2B"/>
          <w:kern w:val="0"/>
          <w:szCs w:val="21"/>
        </w:rPr>
        <w:t>赛</w:t>
      </w:r>
      <w:r w:rsidRPr="00011FD2">
        <w:rPr>
          <w:rFonts w:asciiTheme="minorEastAsia" w:hAnsiTheme="minorEastAsia" w:cs="Arial"/>
          <w:color w:val="2B2B2B"/>
          <w:kern w:val="0"/>
          <w:szCs w:val="21"/>
        </w:rPr>
        <w:t>”的期间，这是我在不断地追问自己的问题。现代中国人的精神世界、生活方式已经发生了惊人的变化，我们为什么还要倡导读那些发黄的、甚至是简帛上的古书呢？如果静心思考，我认为，国学至少有四个层面的重大意义。</w:t>
      </w:r>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color w:val="2B2B2B"/>
          <w:kern w:val="0"/>
          <w:szCs w:val="21"/>
        </w:rPr>
        <w:t>第一，国学能够为现代人的个体精神需求提供思想营养。中国正面临社会的急剧变革，每个人的命运发生很大的无常变化，每个人的行动有更多的选择自由，但是，能够给我们驾驭命运的精神方向、行动选择的人生智慧却严重不足。每一个现代中国人都会感受到是非的迷茫、得失的困扰，同时引发对生命意义的追问。社会底层民众是这样，那些成功人士也是如此。譬如，许多失业者、大学生毕业找不到工作，会有一系列人生得失、生命意义的追问；而很多成功人士同样对自己得失、意义也在追问：我每天那么忙忙碌碌，到底为了什么？中国的经典，包括儒家、道家、佛家的经典，诸子百家的思想，他们对个人人生意义的选择，对人生的终极价值选择，都能够提供了很多很好的思想营养。今天很多人思考的问题，其实古代先贤都思考过，而且有非常好的解决办法。我们回头去看经典，原来我们的老祖宗已经有很多很好的思考了。</w:t>
      </w:r>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color w:val="2B2B2B"/>
          <w:kern w:val="0"/>
          <w:szCs w:val="21"/>
        </w:rPr>
        <w:t>其次，国学能够满足当代社会为建立和谐社会的需求提供重要的文化资源。在中国的现代化转型过程中，我们正在面临着种种社会问题、思想危机。我们常常感到当代中国的人与人之间越来越缺乏信任，我们不相信超市里买来的食品是否安全，我们不相信来自陌生人的帮助是否藏着恶意，我们甚至还在讨论见到老人摔倒该不该扶起，还有许多人损人利己的做法，已经到了完全不能容忍的地步。诚信危机、道德危机成为我们建立和谐社会大敌。大家都在想，怎么来制止相关恶劣事件的发生，怎么来建立一个有诚信、有道德的和谐社会。在中国传统国学里，对于如何建立有诚信、有道德的和谐社会，提出了也一系列重要的思想，中国传统的仁爱思想、忠恕之道，仍然可以成为建构现代和谐社会的价值理念，“己所不欲，勿施于人”，仍然是我们建立有诚信、有道德的和谐社会的金科玉律。</w:t>
      </w:r>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color w:val="2B2B2B"/>
          <w:kern w:val="0"/>
          <w:szCs w:val="21"/>
        </w:rPr>
        <w:t>其三，国学能够为当代中华文明的崛起提供重要的支撑力量。当前的“国学热”其实还和中华文明的崛起有密切关系。中国崛起与中华文明崛起不是一个概念。中国崛起是指一个独立的中国在政治上、经济上的强大，而中华文明崛起则是强调一种延续了五千年的文明体系在经历了近代化、全球化的“浴火”之后，重新成为一个有着强大生命力的文明体系。在世界文明史上，中华文明是唯一历经五千年而没有中断的原生形态的古文明，并且一直保持其强大的生命力，位居世界文明的前列。但是，到了清代之后，中华文明面临一个更加强大的西方文明，中华民族开始落后、挨打，中国近代史是一部中国被瓜分、侵略的历史。在这个历史过程中，中国人开始失去了文明的自信，许多中国人都认为，我们之所以落后，是因</w:t>
      </w:r>
      <w:r w:rsidRPr="00011FD2">
        <w:rPr>
          <w:rFonts w:asciiTheme="minorEastAsia" w:hAnsiTheme="minorEastAsia" w:cs="Arial"/>
          <w:color w:val="2B2B2B"/>
          <w:kern w:val="0"/>
          <w:szCs w:val="21"/>
        </w:rPr>
        <w:lastRenderedPageBreak/>
        <w:t>为我们的文化有问题，必须对我们的文明做一根本性的改造，但是近代知识界对中华文明出现了严重的文化自虐的态度。我认为，近代中国学习西方先进文明是非常正确的，在文化发展、文明建设的历史过程中，我们必须要有开放的态度。但是另外一个方面，我们还必须坚持文明的主体性，采取对自我文化的一种自虐的态度是非常不应该的。中国现代化的完成，绝对不是我们所说的中国经济上的强大，政治上的强大，军事上也不怕人家了什么的，它还必须有一个更深层的意义，就是中华文明的崛起。所以，我们必须有一种文明的自我意识，这种文明上的自我意识的崛起，其实就是要确认中华民族精神上的自我。我们要深刻理解到，现代化中国的崛起，必须首先是中华民族自身文化精神的崛起，也就是说</w:t>
      </w:r>
      <w:r w:rsidRPr="00011FD2">
        <w:rPr>
          <w:rFonts w:asciiTheme="minorEastAsia" w:hAnsiTheme="minorEastAsia" w:cs="Arial"/>
          <w:b/>
          <w:bCs/>
          <w:color w:val="2B2B2B"/>
          <w:kern w:val="0"/>
          <w:szCs w:val="21"/>
        </w:rPr>
        <w:t>我们活下来并且能够昂首挺胸的不仅仅是我们的身体，首先应该是我们高贵的精神和灵魂！那么，我们高贵的精神和我们的灵魂是如何形成的呢，其实，就是国学熔铸了我们的精神和灵魂。</w:t>
      </w:r>
      <w:r w:rsidRPr="00011FD2">
        <w:rPr>
          <w:rFonts w:asciiTheme="minorEastAsia" w:hAnsiTheme="minorEastAsia" w:cs="Arial"/>
          <w:color w:val="2B2B2B"/>
          <w:kern w:val="0"/>
          <w:szCs w:val="21"/>
        </w:rPr>
        <w:t>正是从这个意义上说，国学能够为当代中华文明的崛起提供重要的支撑力量。经历凤凰浴火重生以后，中华文明一定要在现代世界重新崛起。</w:t>
      </w:r>
    </w:p>
    <w:p w:rsidR="00E64244" w:rsidRPr="00011FD2" w:rsidRDefault="00E64244" w:rsidP="00E64244">
      <w:pPr>
        <w:widowControl/>
        <w:spacing w:before="100" w:beforeAutospacing="1" w:after="375" w:line="360" w:lineRule="atLeast"/>
        <w:ind w:firstLine="420"/>
        <w:jc w:val="left"/>
        <w:rPr>
          <w:rFonts w:asciiTheme="minorEastAsia" w:hAnsiTheme="minorEastAsia" w:cs="Arial"/>
          <w:color w:val="2B2B2B"/>
          <w:kern w:val="0"/>
          <w:szCs w:val="21"/>
        </w:rPr>
      </w:pPr>
      <w:r w:rsidRPr="00011FD2">
        <w:rPr>
          <w:rFonts w:asciiTheme="minorEastAsia" w:hAnsiTheme="minorEastAsia" w:cs="Arial"/>
          <w:color w:val="2B2B2B"/>
          <w:kern w:val="0"/>
          <w:szCs w:val="21"/>
        </w:rPr>
        <w:t>其四，国学能够成为21世纪新的人类文明建构做出重要的贡献。我一直认为，我们的国学里面所包含的许多价值观念，比方说仁爱、中和、大同，不仅仅对中华民族具有重要的意义，同时，它们都一定能够成为具有全球性的、普遍意义的价值观念，能够弥补某种单一文明主导的价值观念的缺失。西方文明一直在坚持，他们倡导的许多核心价值具有普适性。其实，中华文化近代化的过程，就是一个承认这种价值的普</w:t>
      </w:r>
      <w:proofErr w:type="gramStart"/>
      <w:r w:rsidRPr="00011FD2">
        <w:rPr>
          <w:rFonts w:asciiTheme="minorEastAsia" w:hAnsiTheme="minorEastAsia" w:cs="Arial"/>
          <w:color w:val="2B2B2B"/>
          <w:kern w:val="0"/>
          <w:szCs w:val="21"/>
        </w:rPr>
        <w:t>世</w:t>
      </w:r>
      <w:proofErr w:type="gramEnd"/>
      <w:r w:rsidRPr="00011FD2">
        <w:rPr>
          <w:rFonts w:asciiTheme="minorEastAsia" w:hAnsiTheme="minorEastAsia" w:cs="Arial"/>
          <w:color w:val="2B2B2B"/>
          <w:kern w:val="0"/>
          <w:szCs w:val="21"/>
        </w:rPr>
        <w:t>意义的过程。但是，中国人在追求近代化的过程中，却忽略或者忘记了中华文明中的普适性价值。其实，我们在接受西餐的时候，也应该把我们的中餐贡献出来，让全世界的人们接受它、喜爱它。价值观念同样是这样的。特别是在整个20世纪的文明史上，以西方为主导的现代文明已经暴露出越来越多的严重弊端。21世纪建构的人类文明，一定是一种多元一体的文明。延续五千年而没有中断的中华文明，一定要对20世纪的人类文明建构做出自己的贡献。国学就是五千年而没有中断的中华文明的凝聚，中国国学包容着中华民族几千年所积累的优秀传统文化的价值体系和知识体系，它可以为21世纪建构一个新的人类文明做出重要贡献。</w:t>
      </w:r>
    </w:p>
    <w:p w:rsidR="00E64244" w:rsidRPr="00011FD2" w:rsidRDefault="00011FD2" w:rsidP="00E64244">
      <w:pPr>
        <w:widowControl/>
        <w:spacing w:before="100" w:beforeAutospacing="1" w:after="375" w:line="360" w:lineRule="atLeast"/>
        <w:ind w:firstLine="420"/>
        <w:jc w:val="left"/>
        <w:rPr>
          <w:rFonts w:asciiTheme="minorEastAsia" w:hAnsiTheme="minorEastAsia" w:cs="宋体"/>
          <w:color w:val="2B2B2B"/>
          <w:kern w:val="0"/>
          <w:szCs w:val="21"/>
        </w:rPr>
      </w:pPr>
      <w:r w:rsidRPr="008F3357">
        <w:rPr>
          <w:rFonts w:asciiTheme="minorEastAsia" w:hAnsiTheme="minorEastAsia" w:cs="Arial" w:hint="eastAsia"/>
          <w:b/>
          <w:color w:val="0070C0"/>
          <w:kern w:val="0"/>
          <w:szCs w:val="21"/>
        </w:rPr>
        <w:t>高德教育</w:t>
      </w:r>
      <w:r w:rsidR="00E64244" w:rsidRPr="008F3357">
        <w:rPr>
          <w:rFonts w:asciiTheme="minorEastAsia" w:hAnsiTheme="minorEastAsia" w:cs="宋体"/>
          <w:b/>
          <w:color w:val="0070C0"/>
          <w:kern w:val="0"/>
          <w:szCs w:val="21"/>
        </w:rPr>
        <w:t>：</w:t>
      </w:r>
      <w:r w:rsidR="00E64244" w:rsidRPr="00011FD2">
        <w:rPr>
          <w:rFonts w:asciiTheme="minorEastAsia" w:hAnsiTheme="minorEastAsia" w:cs="宋体"/>
          <w:color w:val="2B2B2B"/>
          <w:kern w:val="0"/>
          <w:szCs w:val="21"/>
        </w:rPr>
        <w:t>国学有这么多的重大意义！但是国学已经出现一个断层，最明显的现象是很多人都已经是看不懂文言文了，今天我们又该从哪些方面来重拾？</w:t>
      </w:r>
    </w:p>
    <w:p w:rsidR="00E64244" w:rsidRPr="00011FD2" w:rsidRDefault="00E64244" w:rsidP="00E64244">
      <w:pPr>
        <w:widowControl/>
        <w:spacing w:before="100" w:beforeAutospacing="1" w:after="375" w:line="360" w:lineRule="atLeast"/>
        <w:ind w:firstLine="420"/>
        <w:jc w:val="left"/>
        <w:rPr>
          <w:rFonts w:asciiTheme="minorEastAsia" w:hAnsiTheme="minorEastAsia" w:cs="宋体"/>
          <w:color w:val="2B2B2B"/>
          <w:kern w:val="0"/>
          <w:szCs w:val="21"/>
        </w:rPr>
      </w:pPr>
      <w:r w:rsidRPr="00011FD2">
        <w:rPr>
          <w:rFonts w:asciiTheme="minorEastAsia" w:hAnsiTheme="minorEastAsia" w:cs="宋体"/>
          <w:color w:val="2B2B2B"/>
          <w:kern w:val="0"/>
          <w:szCs w:val="21"/>
        </w:rPr>
        <w:t>朱汉民：这正是我们急切呼唤“致敬国学”、希望普及国学的原因。由于历史的原因，有一些基本的国学教育，比方说阅读古文的教育，过去我们这一方面重视不够，我们从小学就开始学英文，但是我们的大学生还读不懂中国优秀的古文。所以，我们的教育必须要从小学教育开始加强，小学、中学到大学，都要有相应的国学教学内容。我们很多优秀的思想确实是用古代的诗文表达出来的，非常优美，我们如果学会了，对丰富我们的思想和美感都非常有好处。但是这些中华传统文化的重要典籍，可以说在现在中小学教材里，体现得远远不够。只是有个别的从文学的角度、从史学的角度选了一些诗文，但是没有上升到价值观念、思想道德的层面。我认为是应该由我们的政府、教育部门、老师、专家学者来共同完成这样一个工作。</w:t>
      </w:r>
    </w:p>
    <w:p w:rsidR="00E64244" w:rsidRPr="00011FD2" w:rsidRDefault="00E64244" w:rsidP="00E64244">
      <w:pPr>
        <w:widowControl/>
        <w:spacing w:before="100" w:beforeAutospacing="1" w:after="375" w:line="360" w:lineRule="atLeast"/>
        <w:ind w:firstLine="420"/>
        <w:jc w:val="left"/>
        <w:rPr>
          <w:rFonts w:asciiTheme="minorEastAsia" w:hAnsiTheme="minorEastAsia" w:cs="宋体"/>
          <w:color w:val="2B2B2B"/>
          <w:kern w:val="0"/>
          <w:szCs w:val="21"/>
        </w:rPr>
      </w:pPr>
      <w:r w:rsidRPr="00011FD2">
        <w:rPr>
          <w:rFonts w:asciiTheme="minorEastAsia" w:hAnsiTheme="minorEastAsia" w:cs="宋体"/>
          <w:color w:val="2B2B2B"/>
          <w:kern w:val="0"/>
          <w:szCs w:val="21"/>
        </w:rPr>
        <w:lastRenderedPageBreak/>
        <w:t>从学者的角度来说，也需要做一些普及工作，国学内容非常庞大，它还有很多内容不适合现代生活的部分，它在历史上、在传统社会是有意义的，但是在今天是不行了，所以在这个过程中，相关学者有这样一个责任，挑选出一些能够对现代生活有意义的国学材料。同时再做一些能够让一般的现代人都能够读得懂的注释。</w:t>
      </w:r>
    </w:p>
    <w:p w:rsidR="00CF681E" w:rsidRDefault="00E64244" w:rsidP="00011FD2">
      <w:pPr>
        <w:widowControl/>
        <w:spacing w:before="100" w:beforeAutospacing="1" w:after="375" w:line="360" w:lineRule="atLeast"/>
        <w:ind w:firstLine="420"/>
        <w:jc w:val="left"/>
        <w:rPr>
          <w:rFonts w:asciiTheme="minorEastAsia" w:hAnsiTheme="minorEastAsia" w:cs="宋体"/>
          <w:color w:val="2B2B2B"/>
          <w:kern w:val="0"/>
          <w:szCs w:val="21"/>
        </w:rPr>
      </w:pPr>
      <w:r w:rsidRPr="00011FD2">
        <w:rPr>
          <w:rFonts w:asciiTheme="minorEastAsia" w:hAnsiTheme="minorEastAsia" w:cs="宋体"/>
          <w:b/>
          <w:bCs/>
          <w:color w:val="2B2B2B"/>
          <w:kern w:val="0"/>
          <w:szCs w:val="21"/>
        </w:rPr>
        <w:t>应该说今年开始我们国家已经启动这个事情，教育部已经正式下了一个文，就是把中国优秀传统文化纳入到小学、中学、大学的教程中。</w:t>
      </w:r>
      <w:r w:rsidRPr="00011FD2">
        <w:rPr>
          <w:rFonts w:asciiTheme="minorEastAsia" w:hAnsiTheme="minorEastAsia" w:cs="宋体"/>
          <w:color w:val="2B2B2B"/>
          <w:kern w:val="0"/>
          <w:szCs w:val="21"/>
        </w:rPr>
        <w:t>这个事情，专家学者、出版部门、学校老师已经在联合做这样一件事情，当然我们现在</w:t>
      </w:r>
      <w:proofErr w:type="gramStart"/>
      <w:r w:rsidRPr="00011FD2">
        <w:rPr>
          <w:rFonts w:asciiTheme="minorEastAsia" w:hAnsiTheme="minorEastAsia" w:cs="宋体"/>
          <w:color w:val="2B2B2B"/>
          <w:kern w:val="0"/>
          <w:szCs w:val="21"/>
        </w:rPr>
        <w:t>在</w:t>
      </w:r>
      <w:proofErr w:type="gramEnd"/>
      <w:r w:rsidRPr="00011FD2">
        <w:rPr>
          <w:rFonts w:asciiTheme="minorEastAsia" w:hAnsiTheme="minorEastAsia" w:cs="宋体"/>
          <w:color w:val="2B2B2B"/>
          <w:kern w:val="0"/>
          <w:szCs w:val="21"/>
        </w:rPr>
        <w:t>做的过程中还缺很多东西，比方我们缺师资，我们的小学、中学包括大学过去因为中断了这个教育，现在</w:t>
      </w:r>
      <w:proofErr w:type="gramStart"/>
      <w:r w:rsidRPr="00011FD2">
        <w:rPr>
          <w:rFonts w:asciiTheme="minorEastAsia" w:hAnsiTheme="minorEastAsia" w:cs="宋体"/>
          <w:color w:val="2B2B2B"/>
          <w:kern w:val="0"/>
          <w:szCs w:val="21"/>
        </w:rPr>
        <w:t>缺大量</w:t>
      </w:r>
      <w:proofErr w:type="gramEnd"/>
      <w:r w:rsidRPr="00011FD2">
        <w:rPr>
          <w:rFonts w:asciiTheme="minorEastAsia" w:hAnsiTheme="minorEastAsia" w:cs="宋体"/>
          <w:color w:val="2B2B2B"/>
          <w:kern w:val="0"/>
          <w:szCs w:val="21"/>
        </w:rPr>
        <w:t>的这种从事国学教育的师资，这是我们的一个缺陷。另外，教材方面、编写方面，当然我们现在已经编出一些教材来了，另外还引进了一些台湾版的中国传统文化的教材,但是还远远不够。</w:t>
      </w:r>
    </w:p>
    <w:p w:rsidR="00CC6E0A" w:rsidRPr="00011FD2" w:rsidRDefault="00CC6E0A" w:rsidP="00011FD2">
      <w:pPr>
        <w:widowControl/>
        <w:spacing w:before="100" w:beforeAutospacing="1" w:after="375" w:line="360" w:lineRule="atLeast"/>
        <w:ind w:firstLine="420"/>
        <w:jc w:val="left"/>
        <w:rPr>
          <w:rFonts w:asciiTheme="minorEastAsia" w:hAnsiTheme="minorEastAsia" w:cs="宋体"/>
          <w:color w:val="2B2B2B"/>
          <w:kern w:val="0"/>
          <w:szCs w:val="21"/>
        </w:rPr>
      </w:pPr>
    </w:p>
    <w:sectPr w:rsidR="00CC6E0A" w:rsidRPr="00011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E8" w:rsidRDefault="006A02E8" w:rsidP="0055376E">
      <w:r>
        <w:separator/>
      </w:r>
    </w:p>
  </w:endnote>
  <w:endnote w:type="continuationSeparator" w:id="0">
    <w:p w:rsidR="006A02E8" w:rsidRDefault="006A02E8" w:rsidP="0055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E8" w:rsidRDefault="006A02E8" w:rsidP="0055376E">
      <w:r>
        <w:separator/>
      </w:r>
    </w:p>
  </w:footnote>
  <w:footnote w:type="continuationSeparator" w:id="0">
    <w:p w:rsidR="006A02E8" w:rsidRDefault="006A02E8" w:rsidP="0055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44"/>
    <w:rsid w:val="00011FD2"/>
    <w:rsid w:val="00223E5A"/>
    <w:rsid w:val="0035554F"/>
    <w:rsid w:val="003C436F"/>
    <w:rsid w:val="00403A0C"/>
    <w:rsid w:val="00443078"/>
    <w:rsid w:val="0055376E"/>
    <w:rsid w:val="00631ECA"/>
    <w:rsid w:val="00654789"/>
    <w:rsid w:val="006A02E8"/>
    <w:rsid w:val="008F3357"/>
    <w:rsid w:val="00982EAB"/>
    <w:rsid w:val="00B11610"/>
    <w:rsid w:val="00CC6E0A"/>
    <w:rsid w:val="00E6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4244"/>
    <w:rPr>
      <w:b/>
      <w:bCs/>
      <w:i w:val="0"/>
      <w:iCs w:val="0"/>
    </w:rPr>
  </w:style>
  <w:style w:type="paragraph" w:customStyle="1" w:styleId="picintro1">
    <w:name w:val="picintro1"/>
    <w:basedOn w:val="a"/>
    <w:rsid w:val="00E64244"/>
    <w:pPr>
      <w:widowControl/>
      <w:spacing w:before="100" w:beforeAutospacing="1" w:after="375"/>
      <w:ind w:firstLine="420"/>
      <w:jc w:val="center"/>
    </w:pPr>
    <w:rPr>
      <w:rFonts w:ascii="楷体_GB2312" w:eastAsia="楷体_GB2312" w:hAnsi="宋体" w:cs="宋体"/>
      <w:kern w:val="0"/>
      <w:szCs w:val="21"/>
    </w:rPr>
  </w:style>
  <w:style w:type="paragraph" w:styleId="a4">
    <w:name w:val="Balloon Text"/>
    <w:basedOn w:val="a"/>
    <w:link w:val="Char"/>
    <w:uiPriority w:val="99"/>
    <w:semiHidden/>
    <w:unhideWhenUsed/>
    <w:rsid w:val="00E64244"/>
    <w:rPr>
      <w:sz w:val="18"/>
      <w:szCs w:val="18"/>
    </w:rPr>
  </w:style>
  <w:style w:type="character" w:customStyle="1" w:styleId="Char">
    <w:name w:val="批注框文本 Char"/>
    <w:basedOn w:val="a0"/>
    <w:link w:val="a4"/>
    <w:uiPriority w:val="99"/>
    <w:semiHidden/>
    <w:rsid w:val="00E64244"/>
    <w:rPr>
      <w:sz w:val="18"/>
      <w:szCs w:val="18"/>
    </w:rPr>
  </w:style>
  <w:style w:type="character" w:customStyle="1" w:styleId="ifenglogo">
    <w:name w:val="ifenglogo"/>
    <w:basedOn w:val="a0"/>
    <w:rsid w:val="00E64244"/>
  </w:style>
  <w:style w:type="paragraph" w:styleId="a5">
    <w:name w:val="header"/>
    <w:basedOn w:val="a"/>
    <w:link w:val="Char0"/>
    <w:uiPriority w:val="99"/>
    <w:unhideWhenUsed/>
    <w:rsid w:val="00553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76E"/>
    <w:rPr>
      <w:sz w:val="18"/>
      <w:szCs w:val="18"/>
    </w:rPr>
  </w:style>
  <w:style w:type="paragraph" w:styleId="a6">
    <w:name w:val="footer"/>
    <w:basedOn w:val="a"/>
    <w:link w:val="Char1"/>
    <w:uiPriority w:val="99"/>
    <w:unhideWhenUsed/>
    <w:rsid w:val="0055376E"/>
    <w:pPr>
      <w:tabs>
        <w:tab w:val="center" w:pos="4153"/>
        <w:tab w:val="right" w:pos="8306"/>
      </w:tabs>
      <w:snapToGrid w:val="0"/>
      <w:jc w:val="left"/>
    </w:pPr>
    <w:rPr>
      <w:sz w:val="18"/>
      <w:szCs w:val="18"/>
    </w:rPr>
  </w:style>
  <w:style w:type="character" w:customStyle="1" w:styleId="Char1">
    <w:name w:val="页脚 Char"/>
    <w:basedOn w:val="a0"/>
    <w:link w:val="a6"/>
    <w:uiPriority w:val="99"/>
    <w:rsid w:val="0055376E"/>
    <w:rPr>
      <w:sz w:val="18"/>
      <w:szCs w:val="18"/>
    </w:rPr>
  </w:style>
  <w:style w:type="paragraph" w:styleId="a7">
    <w:name w:val="Normal (Web)"/>
    <w:basedOn w:val="a"/>
    <w:uiPriority w:val="99"/>
    <w:semiHidden/>
    <w:unhideWhenUsed/>
    <w:rsid w:val="0055376E"/>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4244"/>
    <w:rPr>
      <w:b/>
      <w:bCs/>
      <w:i w:val="0"/>
      <w:iCs w:val="0"/>
    </w:rPr>
  </w:style>
  <w:style w:type="paragraph" w:customStyle="1" w:styleId="picintro1">
    <w:name w:val="picintro1"/>
    <w:basedOn w:val="a"/>
    <w:rsid w:val="00E64244"/>
    <w:pPr>
      <w:widowControl/>
      <w:spacing w:before="100" w:beforeAutospacing="1" w:after="375"/>
      <w:ind w:firstLine="420"/>
      <w:jc w:val="center"/>
    </w:pPr>
    <w:rPr>
      <w:rFonts w:ascii="楷体_GB2312" w:eastAsia="楷体_GB2312" w:hAnsi="宋体" w:cs="宋体"/>
      <w:kern w:val="0"/>
      <w:szCs w:val="21"/>
    </w:rPr>
  </w:style>
  <w:style w:type="paragraph" w:styleId="a4">
    <w:name w:val="Balloon Text"/>
    <w:basedOn w:val="a"/>
    <w:link w:val="Char"/>
    <w:uiPriority w:val="99"/>
    <w:semiHidden/>
    <w:unhideWhenUsed/>
    <w:rsid w:val="00E64244"/>
    <w:rPr>
      <w:sz w:val="18"/>
      <w:szCs w:val="18"/>
    </w:rPr>
  </w:style>
  <w:style w:type="character" w:customStyle="1" w:styleId="Char">
    <w:name w:val="批注框文本 Char"/>
    <w:basedOn w:val="a0"/>
    <w:link w:val="a4"/>
    <w:uiPriority w:val="99"/>
    <w:semiHidden/>
    <w:rsid w:val="00E64244"/>
    <w:rPr>
      <w:sz w:val="18"/>
      <w:szCs w:val="18"/>
    </w:rPr>
  </w:style>
  <w:style w:type="character" w:customStyle="1" w:styleId="ifenglogo">
    <w:name w:val="ifenglogo"/>
    <w:basedOn w:val="a0"/>
    <w:rsid w:val="00E64244"/>
  </w:style>
  <w:style w:type="paragraph" w:styleId="a5">
    <w:name w:val="header"/>
    <w:basedOn w:val="a"/>
    <w:link w:val="Char0"/>
    <w:uiPriority w:val="99"/>
    <w:unhideWhenUsed/>
    <w:rsid w:val="005537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376E"/>
    <w:rPr>
      <w:sz w:val="18"/>
      <w:szCs w:val="18"/>
    </w:rPr>
  </w:style>
  <w:style w:type="paragraph" w:styleId="a6">
    <w:name w:val="footer"/>
    <w:basedOn w:val="a"/>
    <w:link w:val="Char1"/>
    <w:uiPriority w:val="99"/>
    <w:unhideWhenUsed/>
    <w:rsid w:val="0055376E"/>
    <w:pPr>
      <w:tabs>
        <w:tab w:val="center" w:pos="4153"/>
        <w:tab w:val="right" w:pos="8306"/>
      </w:tabs>
      <w:snapToGrid w:val="0"/>
      <w:jc w:val="left"/>
    </w:pPr>
    <w:rPr>
      <w:sz w:val="18"/>
      <w:szCs w:val="18"/>
    </w:rPr>
  </w:style>
  <w:style w:type="character" w:customStyle="1" w:styleId="Char1">
    <w:name w:val="页脚 Char"/>
    <w:basedOn w:val="a0"/>
    <w:link w:val="a6"/>
    <w:uiPriority w:val="99"/>
    <w:rsid w:val="0055376E"/>
    <w:rPr>
      <w:sz w:val="18"/>
      <w:szCs w:val="18"/>
    </w:rPr>
  </w:style>
  <w:style w:type="paragraph" w:styleId="a7">
    <w:name w:val="Normal (Web)"/>
    <w:basedOn w:val="a"/>
    <w:uiPriority w:val="99"/>
    <w:semiHidden/>
    <w:unhideWhenUsed/>
    <w:rsid w:val="0055376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977">
      <w:bodyDiv w:val="1"/>
      <w:marLeft w:val="0"/>
      <w:marRight w:val="0"/>
      <w:marTop w:val="0"/>
      <w:marBottom w:val="0"/>
      <w:divBdr>
        <w:top w:val="none" w:sz="0" w:space="0" w:color="auto"/>
        <w:left w:val="none" w:sz="0" w:space="0" w:color="auto"/>
        <w:bottom w:val="none" w:sz="0" w:space="0" w:color="auto"/>
        <w:right w:val="none" w:sz="0" w:space="0" w:color="auto"/>
      </w:divBdr>
      <w:divsChild>
        <w:div w:id="675696462">
          <w:marLeft w:val="0"/>
          <w:marRight w:val="0"/>
          <w:marTop w:val="0"/>
          <w:marBottom w:val="0"/>
          <w:divBdr>
            <w:top w:val="none" w:sz="0" w:space="0" w:color="auto"/>
            <w:left w:val="none" w:sz="0" w:space="0" w:color="auto"/>
            <w:bottom w:val="none" w:sz="0" w:space="0" w:color="auto"/>
            <w:right w:val="none" w:sz="0" w:space="0" w:color="auto"/>
          </w:divBdr>
          <w:divsChild>
            <w:div w:id="1356730420">
              <w:marLeft w:val="0"/>
              <w:marRight w:val="0"/>
              <w:marTop w:val="0"/>
              <w:marBottom w:val="0"/>
              <w:divBdr>
                <w:top w:val="none" w:sz="0" w:space="0" w:color="auto"/>
                <w:left w:val="none" w:sz="0" w:space="0" w:color="auto"/>
                <w:bottom w:val="none" w:sz="0" w:space="0" w:color="auto"/>
                <w:right w:val="none" w:sz="0" w:space="0" w:color="auto"/>
              </w:divBdr>
              <w:divsChild>
                <w:div w:id="1326400832">
                  <w:marLeft w:val="0"/>
                  <w:marRight w:val="0"/>
                  <w:marTop w:val="0"/>
                  <w:marBottom w:val="0"/>
                  <w:divBdr>
                    <w:top w:val="none" w:sz="0" w:space="0" w:color="auto"/>
                    <w:left w:val="none" w:sz="0" w:space="0" w:color="auto"/>
                    <w:bottom w:val="none" w:sz="0" w:space="0" w:color="auto"/>
                    <w:right w:val="none" w:sz="0" w:space="0" w:color="auto"/>
                  </w:divBdr>
                  <w:divsChild>
                    <w:div w:id="963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1483">
      <w:bodyDiv w:val="1"/>
      <w:marLeft w:val="0"/>
      <w:marRight w:val="0"/>
      <w:marTop w:val="0"/>
      <w:marBottom w:val="0"/>
      <w:divBdr>
        <w:top w:val="none" w:sz="0" w:space="0" w:color="auto"/>
        <w:left w:val="none" w:sz="0" w:space="0" w:color="auto"/>
        <w:bottom w:val="none" w:sz="0" w:space="0" w:color="auto"/>
        <w:right w:val="none" w:sz="0" w:space="0" w:color="auto"/>
      </w:divBdr>
      <w:divsChild>
        <w:div w:id="283998538">
          <w:marLeft w:val="0"/>
          <w:marRight w:val="0"/>
          <w:marTop w:val="0"/>
          <w:marBottom w:val="0"/>
          <w:divBdr>
            <w:top w:val="none" w:sz="0" w:space="0" w:color="auto"/>
            <w:left w:val="none" w:sz="0" w:space="0" w:color="auto"/>
            <w:bottom w:val="none" w:sz="0" w:space="0" w:color="auto"/>
            <w:right w:val="none" w:sz="0" w:space="0" w:color="auto"/>
          </w:divBdr>
          <w:divsChild>
            <w:div w:id="798646743">
              <w:marLeft w:val="0"/>
              <w:marRight w:val="0"/>
              <w:marTop w:val="0"/>
              <w:marBottom w:val="0"/>
              <w:divBdr>
                <w:top w:val="none" w:sz="0" w:space="0" w:color="auto"/>
                <w:left w:val="none" w:sz="0" w:space="0" w:color="auto"/>
                <w:bottom w:val="none" w:sz="0" w:space="0" w:color="auto"/>
                <w:right w:val="none" w:sz="0" w:space="0" w:color="auto"/>
              </w:divBdr>
              <w:divsChild>
                <w:div w:id="1703705797">
                  <w:marLeft w:val="0"/>
                  <w:marRight w:val="0"/>
                  <w:marTop w:val="0"/>
                  <w:marBottom w:val="0"/>
                  <w:divBdr>
                    <w:top w:val="none" w:sz="0" w:space="0" w:color="auto"/>
                    <w:left w:val="none" w:sz="0" w:space="0" w:color="auto"/>
                    <w:bottom w:val="none" w:sz="0" w:space="0" w:color="auto"/>
                    <w:right w:val="none" w:sz="0" w:space="0" w:color="auto"/>
                  </w:divBdr>
                  <w:divsChild>
                    <w:div w:id="1734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4070">
      <w:bodyDiv w:val="1"/>
      <w:marLeft w:val="0"/>
      <w:marRight w:val="0"/>
      <w:marTop w:val="0"/>
      <w:marBottom w:val="0"/>
      <w:divBdr>
        <w:top w:val="none" w:sz="0" w:space="0" w:color="auto"/>
        <w:left w:val="none" w:sz="0" w:space="0" w:color="auto"/>
        <w:bottom w:val="none" w:sz="0" w:space="0" w:color="auto"/>
        <w:right w:val="none" w:sz="0" w:space="0" w:color="auto"/>
      </w:divBdr>
      <w:divsChild>
        <w:div w:id="600141988">
          <w:marLeft w:val="0"/>
          <w:marRight w:val="0"/>
          <w:marTop w:val="0"/>
          <w:marBottom w:val="0"/>
          <w:divBdr>
            <w:top w:val="none" w:sz="0" w:space="0" w:color="auto"/>
            <w:left w:val="none" w:sz="0" w:space="0" w:color="auto"/>
            <w:bottom w:val="none" w:sz="0" w:space="0" w:color="auto"/>
            <w:right w:val="none" w:sz="0" w:space="0" w:color="auto"/>
          </w:divBdr>
          <w:divsChild>
            <w:div w:id="1683390160">
              <w:marLeft w:val="0"/>
              <w:marRight w:val="0"/>
              <w:marTop w:val="0"/>
              <w:marBottom w:val="0"/>
              <w:divBdr>
                <w:top w:val="none" w:sz="0" w:space="0" w:color="auto"/>
                <w:left w:val="none" w:sz="0" w:space="0" w:color="auto"/>
                <w:bottom w:val="none" w:sz="0" w:space="0" w:color="auto"/>
                <w:right w:val="none" w:sz="0" w:space="0" w:color="auto"/>
              </w:divBdr>
              <w:divsChild>
                <w:div w:id="425544445">
                  <w:marLeft w:val="0"/>
                  <w:marRight w:val="0"/>
                  <w:marTop w:val="0"/>
                  <w:marBottom w:val="0"/>
                  <w:divBdr>
                    <w:top w:val="single" w:sz="18" w:space="0" w:color="B60C0C"/>
                    <w:left w:val="none" w:sz="0" w:space="0" w:color="auto"/>
                    <w:bottom w:val="none" w:sz="0" w:space="0" w:color="auto"/>
                    <w:right w:val="none" w:sz="0" w:space="0" w:color="auto"/>
                  </w:divBdr>
                  <w:divsChild>
                    <w:div w:id="829834973">
                      <w:marLeft w:val="0"/>
                      <w:marRight w:val="0"/>
                      <w:marTop w:val="0"/>
                      <w:marBottom w:val="0"/>
                      <w:divBdr>
                        <w:top w:val="single" w:sz="2" w:space="8" w:color="BBBBBB"/>
                        <w:left w:val="single" w:sz="6" w:space="0" w:color="BBBBBB"/>
                        <w:bottom w:val="single" w:sz="6" w:space="0" w:color="BBBBBB"/>
                        <w:right w:val="single" w:sz="6" w:space="0" w:color="BBBBBB"/>
                      </w:divBdr>
                      <w:divsChild>
                        <w:div w:id="1198392862">
                          <w:marLeft w:val="0"/>
                          <w:marRight w:val="0"/>
                          <w:marTop w:val="0"/>
                          <w:marBottom w:val="0"/>
                          <w:divBdr>
                            <w:top w:val="none" w:sz="0" w:space="0" w:color="auto"/>
                            <w:left w:val="none" w:sz="0" w:space="0" w:color="auto"/>
                            <w:bottom w:val="none" w:sz="0" w:space="0" w:color="auto"/>
                            <w:right w:val="none" w:sz="0" w:space="0" w:color="auto"/>
                          </w:divBdr>
                          <w:divsChild>
                            <w:div w:id="10024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511</Words>
  <Characters>2917</Characters>
  <Application>Microsoft Office Word</Application>
  <DocSecurity>0</DocSecurity>
  <Lines>24</Lines>
  <Paragraphs>6</Paragraphs>
  <ScaleCrop>false</ScaleCrop>
  <Company>Users</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2014-08-02T08:51:00Z</dcterms:created>
  <dcterms:modified xsi:type="dcterms:W3CDTF">2014-08-06T01:37:00Z</dcterms:modified>
</cp:coreProperties>
</file>